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05E06" w14:textId="5C761729" w:rsidR="009A45AD" w:rsidRPr="009A45AD" w:rsidRDefault="006947F8" w:rsidP="009A3FAF">
      <w:pPr>
        <w:pStyle w:val="Default"/>
        <w:rPr>
          <w:rFonts w:ascii="Comic Sans MS" w:hAnsi="Comic Sans MS"/>
          <w:b/>
          <w:color w:val="auto"/>
        </w:rPr>
      </w:pPr>
      <w:r>
        <w:rPr>
          <w:rFonts w:ascii="Comic Sans MS" w:hAnsi="Comic Sans MS"/>
          <w:b/>
          <w:color w:val="auto"/>
        </w:rPr>
        <w:t xml:space="preserve"> </w:t>
      </w:r>
      <w:r w:rsidR="00A13354">
        <w:rPr>
          <w:rFonts w:ascii="Comic Sans MS" w:hAnsi="Comic Sans MS"/>
          <w:b/>
          <w:color w:val="auto"/>
        </w:rPr>
        <w:t xml:space="preserve"> </w:t>
      </w:r>
      <w:r w:rsidR="009A3FAF">
        <w:rPr>
          <w:noProof/>
        </w:rPr>
        <w:drawing>
          <wp:inline distT="0" distB="0" distL="0" distR="0" wp14:anchorId="0399307F" wp14:editId="26E61BF4">
            <wp:extent cx="1463040" cy="1207008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0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5AD" w:rsidRPr="009A45AD">
        <w:rPr>
          <w:rFonts w:ascii="Comic Sans MS" w:hAnsi="Comic Sans MS"/>
          <w:b/>
          <w:color w:val="auto"/>
        </w:rPr>
        <w:t xml:space="preserve">Unique Little Hands </w:t>
      </w:r>
      <w:r w:rsidR="009A45AD" w:rsidRPr="009A45AD">
        <w:rPr>
          <w:rFonts w:ascii="Comic Sans MS" w:hAnsi="Comic Sans MS"/>
          <w:b/>
          <w:bCs/>
          <w:color w:val="auto"/>
          <w:sz w:val="22"/>
          <w:szCs w:val="22"/>
        </w:rPr>
        <w:t>Child Care Agreement</w:t>
      </w:r>
      <w:r w:rsidR="0083089C">
        <w:rPr>
          <w:rFonts w:ascii="Comic Sans MS" w:hAnsi="Comic Sans MS"/>
          <w:b/>
          <w:bCs/>
          <w:color w:val="auto"/>
          <w:sz w:val="22"/>
          <w:szCs w:val="22"/>
        </w:rPr>
        <w:t>/Contract</w:t>
      </w:r>
    </w:p>
    <w:p w14:paraId="7CF3DC33" w14:textId="6EBEC0FA" w:rsidR="009A45AD" w:rsidRPr="009A45AD" w:rsidRDefault="009A45AD" w:rsidP="009A45AD">
      <w:pPr>
        <w:pStyle w:val="IntenseQuote"/>
        <w:rPr>
          <w:color w:val="auto"/>
        </w:rPr>
      </w:pPr>
      <w:r w:rsidRPr="009A45AD">
        <w:rPr>
          <w:color w:val="auto"/>
        </w:rPr>
        <w:t xml:space="preserve">Welcome to Unique Little Hands Child Development Center. The purpose of this agreement is to define the mutual terms for </w:t>
      </w:r>
      <w:r w:rsidR="006C6B8A" w:rsidRPr="009A45AD">
        <w:rPr>
          <w:color w:val="auto"/>
        </w:rPr>
        <w:t>childcare</w:t>
      </w:r>
      <w:r w:rsidRPr="009A45AD">
        <w:rPr>
          <w:color w:val="auto"/>
        </w:rPr>
        <w:t xml:space="preserve"> arrangements. Please let me know of any changes of address or telephone or emergency numbers. Parents are welcome to visit at any time during </w:t>
      </w:r>
      <w:r w:rsidR="006C6B8A" w:rsidRPr="009A45AD">
        <w:rPr>
          <w:color w:val="auto"/>
        </w:rPr>
        <w:t>childcare</w:t>
      </w:r>
      <w:r w:rsidRPr="009A45AD">
        <w:rPr>
          <w:color w:val="auto"/>
        </w:rPr>
        <w:t xml:space="preserve"> hours. </w:t>
      </w:r>
    </w:p>
    <w:p w14:paraId="3253906E" w14:textId="77777777" w:rsidR="009A45AD" w:rsidRPr="009A45AD" w:rsidRDefault="009A45AD" w:rsidP="00B158D1">
      <w:r w:rsidRPr="009A45AD">
        <w:t xml:space="preserve">Child’s name_____________________________ Date of birth___________________ </w:t>
      </w:r>
    </w:p>
    <w:p w14:paraId="4AD8A833" w14:textId="77777777" w:rsidR="009A45AD" w:rsidRPr="009A45AD" w:rsidRDefault="009A45AD" w:rsidP="00B158D1">
      <w:r w:rsidRPr="009A45AD">
        <w:t xml:space="preserve">Parent’s name(s) _______________________________________________________ </w:t>
      </w:r>
    </w:p>
    <w:p w14:paraId="74B97701" w14:textId="77777777" w:rsidR="009A45AD" w:rsidRPr="009A45AD" w:rsidRDefault="009A45AD" w:rsidP="00B158D1">
      <w:r w:rsidRPr="009A45AD">
        <w:t xml:space="preserve">___________________________________________________________________ </w:t>
      </w:r>
    </w:p>
    <w:p w14:paraId="0A175056" w14:textId="77777777" w:rsidR="009A45AD" w:rsidRPr="009A45AD" w:rsidRDefault="009A45AD" w:rsidP="00B158D1">
      <w:r w:rsidRPr="009A45AD">
        <w:t xml:space="preserve">Hours and Days of Operation </w:t>
      </w:r>
    </w:p>
    <w:p w14:paraId="3B71A72B" w14:textId="1BF444D9" w:rsidR="009A45AD" w:rsidRPr="009A45AD" w:rsidRDefault="006C6B8A" w:rsidP="00B158D1">
      <w:r w:rsidRPr="009A45AD">
        <w:t>Childcare</w:t>
      </w:r>
      <w:r w:rsidR="009A45AD" w:rsidRPr="009A45AD">
        <w:t xml:space="preserve"> services will begin on __________________________________, 20___ </w:t>
      </w:r>
    </w:p>
    <w:p w14:paraId="1226F1BE" w14:textId="77777777" w:rsidR="009A45AD" w:rsidRPr="009A45AD" w:rsidRDefault="009A45AD" w:rsidP="00B158D1">
      <w:r w:rsidRPr="009A45AD">
        <w:t xml:space="preserve">The hours for care will begin at ________a.m. /p.m. and end at ______a.m. /p.m. on the following days: </w:t>
      </w:r>
    </w:p>
    <w:p w14:paraId="7B14C6AF" w14:textId="77777777" w:rsidR="009A45AD" w:rsidRPr="009A45AD" w:rsidRDefault="009A45AD" w:rsidP="00B158D1">
      <w:r w:rsidRPr="009A45AD">
        <w:t>_____________________________________________________</w:t>
      </w:r>
      <w:r>
        <w:t>______________</w:t>
      </w:r>
      <w:r w:rsidRPr="009A45AD">
        <w:t xml:space="preserve"> </w:t>
      </w:r>
    </w:p>
    <w:p w14:paraId="67171E69" w14:textId="131AFC52" w:rsidR="009A45AD" w:rsidRDefault="009A45AD" w:rsidP="00B158D1">
      <w:pPr>
        <w:rPr>
          <w:b/>
        </w:rPr>
      </w:pPr>
      <w:r w:rsidRPr="009A45AD">
        <w:rPr>
          <w:b/>
        </w:rPr>
        <w:t xml:space="preserve">If your child is going to be absent or late, please </w:t>
      </w:r>
      <w:r w:rsidR="006C6B8A" w:rsidRPr="009A45AD">
        <w:rPr>
          <w:b/>
        </w:rPr>
        <w:t>call-in</w:t>
      </w:r>
      <w:r w:rsidRPr="009A45AD">
        <w:rPr>
          <w:b/>
        </w:rPr>
        <w:t xml:space="preserve"> advance. </w:t>
      </w:r>
    </w:p>
    <w:p w14:paraId="7CF67F47" w14:textId="77777777" w:rsidR="00A12FC3" w:rsidRDefault="00A12FC3" w:rsidP="00B158D1">
      <w:pPr>
        <w:rPr>
          <w:b/>
        </w:rPr>
      </w:pPr>
      <w:r>
        <w:rPr>
          <w:b/>
        </w:rPr>
        <w:t xml:space="preserve">Holidays recognized by </w:t>
      </w:r>
      <w:proofErr w:type="gramStart"/>
      <w:r>
        <w:rPr>
          <w:b/>
        </w:rPr>
        <w:t>center</w:t>
      </w:r>
      <w:proofErr w:type="gramEnd"/>
      <w:r>
        <w:rPr>
          <w:b/>
        </w:rPr>
        <w:t xml:space="preserve"> are posted in the Parent Handbook.  </w:t>
      </w:r>
    </w:p>
    <w:p w14:paraId="177DBE88" w14:textId="419C0951" w:rsidR="00161373" w:rsidRDefault="00161373" w:rsidP="00B158D1">
      <w:pPr>
        <w:rPr>
          <w:b/>
        </w:rPr>
      </w:pPr>
      <w:r>
        <w:rPr>
          <w:b/>
        </w:rPr>
        <w:t xml:space="preserve">My </w:t>
      </w:r>
      <w:r w:rsidR="006C6B8A">
        <w:rPr>
          <w:b/>
        </w:rPr>
        <w:t>typical</w:t>
      </w:r>
      <w:r>
        <w:rPr>
          <w:b/>
        </w:rPr>
        <w:t xml:space="preserve"> hours are:</w:t>
      </w:r>
    </w:p>
    <w:p w14:paraId="4E032512" w14:textId="77777777" w:rsidR="00161373" w:rsidRDefault="00161373" w:rsidP="00B158D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953"/>
        <w:gridCol w:w="1080"/>
      </w:tblGrid>
      <w:tr w:rsidR="004861BA" w14:paraId="13609964" w14:textId="77777777" w:rsidTr="004861BA">
        <w:tc>
          <w:tcPr>
            <w:tcW w:w="0" w:type="auto"/>
          </w:tcPr>
          <w:p w14:paraId="69B2102F" w14:textId="77777777" w:rsidR="004861BA" w:rsidRDefault="004861BA" w:rsidP="004861BA">
            <w:pPr>
              <w:rPr>
                <w:b/>
              </w:rPr>
            </w:pPr>
            <w:r>
              <w:rPr>
                <w:b/>
              </w:rPr>
              <w:t>Day of Week</w:t>
            </w:r>
          </w:p>
        </w:tc>
        <w:tc>
          <w:tcPr>
            <w:tcW w:w="953" w:type="dxa"/>
          </w:tcPr>
          <w:p w14:paraId="6F23C372" w14:textId="77777777" w:rsidR="004861BA" w:rsidRDefault="004861BA" w:rsidP="00B158D1">
            <w:pPr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080" w:type="dxa"/>
          </w:tcPr>
          <w:p w14:paraId="4A0DED97" w14:textId="77777777" w:rsidR="004861BA" w:rsidRDefault="004861BA" w:rsidP="00B158D1">
            <w:pPr>
              <w:rPr>
                <w:b/>
              </w:rPr>
            </w:pPr>
            <w:r>
              <w:rPr>
                <w:b/>
              </w:rPr>
              <w:t>Time Out</w:t>
            </w:r>
          </w:p>
        </w:tc>
      </w:tr>
      <w:tr w:rsidR="004861BA" w14:paraId="449C50EF" w14:textId="77777777" w:rsidTr="004861BA">
        <w:tc>
          <w:tcPr>
            <w:tcW w:w="0" w:type="auto"/>
          </w:tcPr>
          <w:p w14:paraId="7BE95B81" w14:textId="77777777" w:rsidR="004861BA" w:rsidRPr="004861BA" w:rsidRDefault="004861BA" w:rsidP="00B158D1">
            <w:r w:rsidRPr="004861BA">
              <w:t>Monday</w:t>
            </w:r>
          </w:p>
        </w:tc>
        <w:tc>
          <w:tcPr>
            <w:tcW w:w="953" w:type="dxa"/>
          </w:tcPr>
          <w:p w14:paraId="42685D52" w14:textId="77777777" w:rsidR="004861BA" w:rsidRDefault="004861BA" w:rsidP="00B158D1">
            <w:pPr>
              <w:rPr>
                <w:b/>
              </w:rPr>
            </w:pPr>
          </w:p>
        </w:tc>
        <w:tc>
          <w:tcPr>
            <w:tcW w:w="1080" w:type="dxa"/>
          </w:tcPr>
          <w:p w14:paraId="38D0FD90" w14:textId="77777777" w:rsidR="004861BA" w:rsidRDefault="004861BA" w:rsidP="00B158D1">
            <w:pPr>
              <w:rPr>
                <w:b/>
              </w:rPr>
            </w:pPr>
          </w:p>
        </w:tc>
      </w:tr>
      <w:tr w:rsidR="004861BA" w14:paraId="054252EA" w14:textId="77777777" w:rsidTr="004861BA">
        <w:tc>
          <w:tcPr>
            <w:tcW w:w="0" w:type="auto"/>
          </w:tcPr>
          <w:p w14:paraId="3BD9AF93" w14:textId="77777777" w:rsidR="004861BA" w:rsidRPr="004861BA" w:rsidRDefault="004861BA" w:rsidP="00B158D1">
            <w:r w:rsidRPr="004861BA">
              <w:t>Tuesday</w:t>
            </w:r>
          </w:p>
        </w:tc>
        <w:tc>
          <w:tcPr>
            <w:tcW w:w="953" w:type="dxa"/>
          </w:tcPr>
          <w:p w14:paraId="29317092" w14:textId="77777777" w:rsidR="004861BA" w:rsidRDefault="004861BA" w:rsidP="00B158D1">
            <w:pPr>
              <w:rPr>
                <w:b/>
              </w:rPr>
            </w:pPr>
          </w:p>
        </w:tc>
        <w:tc>
          <w:tcPr>
            <w:tcW w:w="1080" w:type="dxa"/>
          </w:tcPr>
          <w:p w14:paraId="68B86688" w14:textId="77777777" w:rsidR="004861BA" w:rsidRDefault="004861BA" w:rsidP="00B158D1">
            <w:pPr>
              <w:rPr>
                <w:b/>
              </w:rPr>
            </w:pPr>
          </w:p>
        </w:tc>
      </w:tr>
      <w:tr w:rsidR="004861BA" w14:paraId="1D56FABC" w14:textId="77777777" w:rsidTr="004861BA">
        <w:tc>
          <w:tcPr>
            <w:tcW w:w="0" w:type="auto"/>
          </w:tcPr>
          <w:p w14:paraId="5C7396E0" w14:textId="77777777" w:rsidR="004861BA" w:rsidRPr="004861BA" w:rsidRDefault="004861BA" w:rsidP="00B158D1">
            <w:r w:rsidRPr="004861BA">
              <w:t>Wednesday</w:t>
            </w:r>
          </w:p>
        </w:tc>
        <w:tc>
          <w:tcPr>
            <w:tcW w:w="953" w:type="dxa"/>
          </w:tcPr>
          <w:p w14:paraId="596FEE3C" w14:textId="77777777" w:rsidR="004861BA" w:rsidRDefault="004861BA" w:rsidP="00B158D1">
            <w:pPr>
              <w:rPr>
                <w:b/>
              </w:rPr>
            </w:pPr>
          </w:p>
        </w:tc>
        <w:tc>
          <w:tcPr>
            <w:tcW w:w="1080" w:type="dxa"/>
          </w:tcPr>
          <w:p w14:paraId="36134BFD" w14:textId="77777777" w:rsidR="004861BA" w:rsidRDefault="004861BA" w:rsidP="00B158D1">
            <w:pPr>
              <w:rPr>
                <w:b/>
              </w:rPr>
            </w:pPr>
          </w:p>
        </w:tc>
      </w:tr>
      <w:tr w:rsidR="004861BA" w14:paraId="093EC8F8" w14:textId="77777777" w:rsidTr="004861BA">
        <w:tc>
          <w:tcPr>
            <w:tcW w:w="0" w:type="auto"/>
          </w:tcPr>
          <w:p w14:paraId="2CDDBF43" w14:textId="77777777" w:rsidR="004861BA" w:rsidRPr="004861BA" w:rsidRDefault="004861BA" w:rsidP="00B158D1">
            <w:r w:rsidRPr="004861BA">
              <w:t>Thursday</w:t>
            </w:r>
          </w:p>
        </w:tc>
        <w:tc>
          <w:tcPr>
            <w:tcW w:w="953" w:type="dxa"/>
          </w:tcPr>
          <w:p w14:paraId="51FF3352" w14:textId="77777777" w:rsidR="004861BA" w:rsidRDefault="004861BA" w:rsidP="00B158D1">
            <w:pPr>
              <w:rPr>
                <w:b/>
              </w:rPr>
            </w:pPr>
          </w:p>
        </w:tc>
        <w:tc>
          <w:tcPr>
            <w:tcW w:w="1080" w:type="dxa"/>
          </w:tcPr>
          <w:p w14:paraId="4660C3A7" w14:textId="77777777" w:rsidR="004861BA" w:rsidRDefault="004861BA" w:rsidP="00B158D1">
            <w:pPr>
              <w:rPr>
                <w:b/>
              </w:rPr>
            </w:pPr>
          </w:p>
        </w:tc>
      </w:tr>
      <w:tr w:rsidR="004861BA" w14:paraId="520172CE" w14:textId="77777777" w:rsidTr="004861BA">
        <w:tc>
          <w:tcPr>
            <w:tcW w:w="0" w:type="auto"/>
          </w:tcPr>
          <w:p w14:paraId="48B089C4" w14:textId="77777777" w:rsidR="004861BA" w:rsidRPr="004861BA" w:rsidRDefault="004861BA" w:rsidP="00B158D1">
            <w:r w:rsidRPr="004861BA">
              <w:t>Friday</w:t>
            </w:r>
          </w:p>
        </w:tc>
        <w:tc>
          <w:tcPr>
            <w:tcW w:w="953" w:type="dxa"/>
          </w:tcPr>
          <w:p w14:paraId="37A1FC78" w14:textId="77777777" w:rsidR="004861BA" w:rsidRDefault="004861BA" w:rsidP="00B158D1">
            <w:pPr>
              <w:rPr>
                <w:b/>
              </w:rPr>
            </w:pPr>
          </w:p>
        </w:tc>
        <w:tc>
          <w:tcPr>
            <w:tcW w:w="1080" w:type="dxa"/>
          </w:tcPr>
          <w:p w14:paraId="5C5F6062" w14:textId="77777777" w:rsidR="004861BA" w:rsidRDefault="004861BA" w:rsidP="00B158D1">
            <w:pPr>
              <w:rPr>
                <w:b/>
              </w:rPr>
            </w:pPr>
          </w:p>
        </w:tc>
      </w:tr>
    </w:tbl>
    <w:p w14:paraId="07D919CC" w14:textId="77777777" w:rsidR="00161373" w:rsidRDefault="00161373" w:rsidP="00B158D1">
      <w:pPr>
        <w:rPr>
          <w:b/>
        </w:rPr>
      </w:pPr>
    </w:p>
    <w:p w14:paraId="2EBF617B" w14:textId="77777777" w:rsidR="009A45AD" w:rsidRPr="009A45AD" w:rsidRDefault="009A45AD" w:rsidP="00B158D1">
      <w:r w:rsidRPr="009A45AD">
        <w:rPr>
          <w:b/>
          <w:bCs/>
        </w:rPr>
        <w:t xml:space="preserve">Fees </w:t>
      </w:r>
    </w:p>
    <w:p w14:paraId="7F0B7243" w14:textId="77777777" w:rsidR="009A45AD" w:rsidRPr="009A45AD" w:rsidRDefault="009A45AD" w:rsidP="00B158D1">
      <w:r w:rsidRPr="009A45AD">
        <w:t xml:space="preserve">$____________ per week for full-time care. </w:t>
      </w:r>
    </w:p>
    <w:p w14:paraId="752B7896" w14:textId="77777777" w:rsidR="009A45AD" w:rsidRPr="009A45AD" w:rsidRDefault="009A45AD" w:rsidP="00B158D1">
      <w:r w:rsidRPr="009A45AD">
        <w:t xml:space="preserve">$____________ per hour for regular, part-time care. </w:t>
      </w:r>
    </w:p>
    <w:p w14:paraId="1FBE0343" w14:textId="77777777" w:rsidR="009A45AD" w:rsidRPr="009A45AD" w:rsidRDefault="009A45AD" w:rsidP="00B158D1">
      <w:r w:rsidRPr="009A45AD">
        <w:t>$_______</w:t>
      </w:r>
      <w:r w:rsidRPr="00E75913">
        <w:rPr>
          <w:u w:val="single"/>
        </w:rPr>
        <w:t>_____</w:t>
      </w:r>
      <w:r w:rsidRPr="009A45AD">
        <w:t xml:space="preserve"> per hour for drop-in </w:t>
      </w:r>
      <w:proofErr w:type="gramStart"/>
      <w:r w:rsidRPr="009A45AD">
        <w:t>care, if</w:t>
      </w:r>
      <w:proofErr w:type="gramEnd"/>
      <w:r w:rsidRPr="009A45AD">
        <w:t xml:space="preserve"> space is available. </w:t>
      </w:r>
    </w:p>
    <w:p w14:paraId="578FE30D" w14:textId="77777777" w:rsidR="009A45AD" w:rsidRPr="009A45AD" w:rsidRDefault="009A45AD" w:rsidP="00B158D1">
      <w:r>
        <w:t>$_</w:t>
      </w:r>
      <w:r w:rsidR="00B158D1">
        <w:rPr>
          <w:u w:val="single"/>
        </w:rPr>
        <w:t>____</w:t>
      </w:r>
      <w:r w:rsidRPr="009A45AD">
        <w:t>_</w:t>
      </w:r>
      <w:r w:rsidR="00E75913">
        <w:rPr>
          <w:u w:val="single"/>
        </w:rPr>
        <w:t>5.00</w:t>
      </w:r>
      <w:r w:rsidR="00D93936">
        <w:t>_</w:t>
      </w:r>
      <w:r w:rsidRPr="009A45AD">
        <w:t xml:space="preserve"> </w:t>
      </w:r>
      <w:r w:rsidR="00E75913">
        <w:t>fee for being late</w:t>
      </w:r>
      <w:r w:rsidR="00B158D1">
        <w:t xml:space="preserve"> will be</w:t>
      </w:r>
      <w:r w:rsidRPr="009A45AD">
        <w:t xml:space="preserve"> charged for any time after</w:t>
      </w:r>
      <w:r w:rsidR="00D93936">
        <w:t xml:space="preserve"> </w:t>
      </w:r>
      <w:r w:rsidR="00E75913">
        <w:t xml:space="preserve">20 minutes late </w:t>
      </w:r>
      <w:r w:rsidRPr="009A45AD">
        <w:t xml:space="preserve">unless </w:t>
      </w:r>
      <w:r w:rsidR="00D93936">
        <w:t>pre-</w:t>
      </w:r>
      <w:proofErr w:type="gramStart"/>
      <w:r w:rsidR="00D93936">
        <w:t>arranged</w:t>
      </w:r>
      <w:proofErr w:type="gramEnd"/>
    </w:p>
    <w:p w14:paraId="46064F07" w14:textId="1F0B187C" w:rsidR="009A45AD" w:rsidRPr="009A45AD" w:rsidRDefault="004F414E" w:rsidP="00B158D1">
      <w:r w:rsidRPr="009A45AD">
        <w:t>Childcare</w:t>
      </w:r>
      <w:r w:rsidR="009A45AD" w:rsidRPr="009A45AD">
        <w:t xml:space="preserve"> fees are payable in advance and are due no later than </w:t>
      </w:r>
      <w:r w:rsidR="00D93936">
        <w:t xml:space="preserve">Monday at 5:00 </w:t>
      </w:r>
      <w:r w:rsidR="00E75E2F">
        <w:t>p.m.</w:t>
      </w:r>
      <w:r w:rsidR="00D93936">
        <w:t xml:space="preserve"> of that week of care.</w:t>
      </w:r>
    </w:p>
    <w:p w14:paraId="7B128932" w14:textId="109834B1" w:rsidR="009A45AD" w:rsidRPr="009A45AD" w:rsidRDefault="009A45AD" w:rsidP="00B158D1">
      <w:r w:rsidRPr="009A45AD">
        <w:t xml:space="preserve">Fees </w:t>
      </w:r>
      <w:r w:rsidR="004861BA">
        <w:t xml:space="preserve">will </w:t>
      </w:r>
      <w:r w:rsidRPr="009A45AD">
        <w:t xml:space="preserve">be </w:t>
      </w:r>
      <w:r w:rsidR="004F414E" w:rsidRPr="009A45AD">
        <w:t>paid</w:t>
      </w:r>
      <w:r w:rsidR="004F414E">
        <w:t xml:space="preserve"> </w:t>
      </w:r>
      <w:r w:rsidR="004F414E" w:rsidRPr="009A45AD">
        <w:t>weekly</w:t>
      </w:r>
      <w:r w:rsidRPr="009A45AD">
        <w:t xml:space="preserve"> _____ bi-weekly _____ monthly ______. </w:t>
      </w:r>
      <w:r w:rsidR="009E64C1">
        <w:t xml:space="preserve">  </w:t>
      </w:r>
      <w:r w:rsidR="009E64C1" w:rsidRPr="009E64C1">
        <w:rPr>
          <w:b/>
        </w:rPr>
        <w:t>($35.00 FEE due after 5 DAYS LATE)</w:t>
      </w:r>
    </w:p>
    <w:p w14:paraId="11263236" w14:textId="522484CE" w:rsidR="009A45AD" w:rsidRPr="009A45AD" w:rsidRDefault="009A45AD" w:rsidP="00B158D1">
      <w:r w:rsidRPr="009A45AD">
        <w:t>An advance deposit of $ ____</w:t>
      </w:r>
      <w:r w:rsidR="00BE6EFB" w:rsidRPr="00BE6EFB">
        <w:rPr>
          <w:u w:val="single"/>
        </w:rPr>
        <w:t>10</w:t>
      </w:r>
      <w:r w:rsidR="004F414E">
        <w:rPr>
          <w:u w:val="single"/>
        </w:rPr>
        <w:t>5</w:t>
      </w:r>
      <w:r w:rsidR="00BE6EFB" w:rsidRPr="00BE6EFB">
        <w:rPr>
          <w:u w:val="single"/>
        </w:rPr>
        <w:t>.00</w:t>
      </w:r>
      <w:r w:rsidRPr="009A45AD">
        <w:t xml:space="preserve">_______ must be paid at the time of enrollment. </w:t>
      </w:r>
    </w:p>
    <w:p w14:paraId="0160FC97" w14:textId="6AE7DE68" w:rsidR="009A45AD" w:rsidRPr="009A45AD" w:rsidRDefault="004F414E" w:rsidP="00B158D1">
      <w:r w:rsidRPr="009A45AD">
        <w:t>Childcare</w:t>
      </w:r>
      <w:r w:rsidR="009A45AD" w:rsidRPr="009A45AD">
        <w:t xml:space="preserve"> fees will be paid by</w:t>
      </w:r>
      <w:r w:rsidR="00D93936">
        <w:t xml:space="preserve">: </w:t>
      </w:r>
      <w:r w:rsidR="00E75E2F">
        <w:t>check/M.O. ______DSS ___ (if DSS what is your Co-Pay?) ____________</w:t>
      </w:r>
    </w:p>
    <w:p w14:paraId="00C6DE76" w14:textId="77777777" w:rsidR="009A45AD" w:rsidRPr="009A45AD" w:rsidRDefault="009A45AD" w:rsidP="00B158D1">
      <w:r w:rsidRPr="00B158D1">
        <w:rPr>
          <w:b/>
        </w:rPr>
        <w:t>Notice:</w:t>
      </w:r>
      <w:r w:rsidRPr="009A45AD">
        <w:t xml:space="preserve"> A two-week written notice is required for any of the following: </w:t>
      </w:r>
    </w:p>
    <w:p w14:paraId="685111C8" w14:textId="77777777" w:rsidR="009A45AD" w:rsidRPr="009A45AD" w:rsidRDefault="009A45AD" w:rsidP="00B158D1">
      <w:r w:rsidRPr="009A45AD">
        <w:t xml:space="preserve">1. Termination of the agreement by either party. </w:t>
      </w:r>
    </w:p>
    <w:p w14:paraId="092424D9" w14:textId="731EEA4B" w:rsidR="009A45AD" w:rsidRPr="009A45AD" w:rsidRDefault="009A45AD" w:rsidP="00B158D1">
      <w:r w:rsidRPr="009A45AD">
        <w:t xml:space="preserve">2. Increases in </w:t>
      </w:r>
      <w:r w:rsidR="004F414E" w:rsidRPr="009A45AD">
        <w:t>childcare</w:t>
      </w:r>
      <w:r w:rsidRPr="009A45AD">
        <w:t xml:space="preserve"> fees. </w:t>
      </w:r>
    </w:p>
    <w:p w14:paraId="6A2614B8" w14:textId="77777777" w:rsidR="009A45AD" w:rsidRPr="009A45AD" w:rsidRDefault="009A45AD" w:rsidP="00B158D1">
      <w:r w:rsidRPr="009A45AD">
        <w:rPr>
          <w:b/>
          <w:bCs/>
        </w:rPr>
        <w:t xml:space="preserve">Illness </w:t>
      </w:r>
    </w:p>
    <w:p w14:paraId="51F5D6AC" w14:textId="77777777" w:rsidR="009A45AD" w:rsidRPr="009A45AD" w:rsidRDefault="009A45AD" w:rsidP="00B158D1">
      <w:r w:rsidRPr="009A45AD">
        <w:t xml:space="preserve">Please notify me if your child will be absent because of illness. </w:t>
      </w:r>
    </w:p>
    <w:p w14:paraId="5F3959AD" w14:textId="77777777" w:rsidR="009A45AD" w:rsidRPr="009A45AD" w:rsidRDefault="009A45AD" w:rsidP="00B158D1">
      <w:r w:rsidRPr="009A45AD">
        <w:t xml:space="preserve">If the child is absent, payment is still </w:t>
      </w:r>
      <w:r w:rsidR="00D93936">
        <w:t>required to reserve your child’s space</w:t>
      </w:r>
      <w:r w:rsidRPr="009A45AD">
        <w:t xml:space="preserve">. </w:t>
      </w:r>
    </w:p>
    <w:p w14:paraId="36322FD8" w14:textId="77777777" w:rsidR="009A45AD" w:rsidRPr="009A45AD" w:rsidRDefault="009A45AD" w:rsidP="00B158D1">
      <w:r w:rsidRPr="009A45AD">
        <w:t xml:space="preserve">Please inform me of any contagious disease immediately. All families of children in my care will be notified. </w:t>
      </w:r>
    </w:p>
    <w:p w14:paraId="3E623DD2" w14:textId="7C779074" w:rsidR="009A45AD" w:rsidRPr="009A45AD" w:rsidRDefault="009A45AD" w:rsidP="00B158D1">
      <w:r w:rsidRPr="009A45AD">
        <w:t>If your child becomes ill during care, you will be asked to pick up your child within ___</w:t>
      </w:r>
      <w:r w:rsidR="00D93936">
        <w:t>1</w:t>
      </w:r>
      <w:r w:rsidRPr="009A45AD">
        <w:t xml:space="preserve">__ hours. If you cannot be reached, I will call one of the emergency numbers you have listed. Your child may return to </w:t>
      </w:r>
      <w:r w:rsidR="004F414E" w:rsidRPr="009A45AD">
        <w:t>childcare</w:t>
      </w:r>
      <w:r w:rsidRPr="009A45AD">
        <w:t xml:space="preserve"> when the child is no longer sick. </w:t>
      </w:r>
    </w:p>
    <w:p w14:paraId="59EA7EA6" w14:textId="77777777" w:rsidR="009A45AD" w:rsidRPr="009A45AD" w:rsidRDefault="009A45AD" w:rsidP="00B158D1">
      <w:r w:rsidRPr="009A45AD">
        <w:rPr>
          <w:b/>
          <w:bCs/>
        </w:rPr>
        <w:t xml:space="preserve">Immunizations </w:t>
      </w:r>
    </w:p>
    <w:p w14:paraId="14098C96" w14:textId="77777777" w:rsidR="009A45AD" w:rsidRPr="009A45AD" w:rsidRDefault="009A45AD" w:rsidP="00B158D1">
      <w:r w:rsidRPr="009A45AD">
        <w:t xml:space="preserve">Please provide a copy of updated immunization records each time your child has new immunization shots. Documentation of current immunizations is required in every child’s file. </w:t>
      </w:r>
    </w:p>
    <w:p w14:paraId="4D6307A5" w14:textId="77777777" w:rsidR="00B158D1" w:rsidRDefault="009A45AD" w:rsidP="00B158D1">
      <w:r w:rsidRPr="009A45AD">
        <w:rPr>
          <w:b/>
          <w:bCs/>
        </w:rPr>
        <w:t xml:space="preserve">Clothing </w:t>
      </w:r>
    </w:p>
    <w:p w14:paraId="6B2924C6" w14:textId="77777777" w:rsidR="009A45AD" w:rsidRPr="009A45AD" w:rsidRDefault="009A45AD" w:rsidP="00B158D1">
      <w:r w:rsidRPr="009A45AD">
        <w:t xml:space="preserve">Label your child’s clothing and other items with his/her name and bring it in some type of storage bag. Supply at least two complete sets of play clothes, outdoor clothing, and the following: ___ diapers ___ baby wipes___ bibs. </w:t>
      </w:r>
    </w:p>
    <w:p w14:paraId="2474A5FC" w14:textId="77777777" w:rsidR="009A45AD" w:rsidRPr="009A45AD" w:rsidRDefault="009A45AD" w:rsidP="00B158D1">
      <w:r w:rsidRPr="009A45AD">
        <w:t xml:space="preserve">Other ________________________________________________________________ </w:t>
      </w:r>
    </w:p>
    <w:p w14:paraId="2A10774F" w14:textId="77777777" w:rsidR="00B158D1" w:rsidRDefault="00B158D1" w:rsidP="00B158D1"/>
    <w:p w14:paraId="54BDE578" w14:textId="77777777" w:rsidR="009A45AD" w:rsidRPr="009A45AD" w:rsidRDefault="009A45AD" w:rsidP="00B158D1">
      <w:r w:rsidRPr="009A45AD">
        <w:t xml:space="preserve">I (We) fully understand and agree to the terms of this contract. This agreement may be re-negotiated at any time. </w:t>
      </w:r>
    </w:p>
    <w:p w14:paraId="14190948" w14:textId="77777777" w:rsidR="009A45AD" w:rsidRPr="009A45AD" w:rsidRDefault="009A45AD" w:rsidP="00B158D1">
      <w:r w:rsidRPr="009A45AD">
        <w:t xml:space="preserve">Parent’s Signature _______________________________Date: ___________________ </w:t>
      </w:r>
    </w:p>
    <w:p w14:paraId="1F85DD15" w14:textId="77777777" w:rsidR="009A45AD" w:rsidRPr="009A45AD" w:rsidRDefault="009A45AD" w:rsidP="00B158D1">
      <w:r w:rsidRPr="009A45AD">
        <w:t xml:space="preserve">Parent’s Printed Name____________________________________________________ </w:t>
      </w:r>
    </w:p>
    <w:p w14:paraId="6D7F44DE" w14:textId="77777777" w:rsidR="009A45AD" w:rsidRPr="009A45AD" w:rsidRDefault="009A45AD" w:rsidP="00B158D1">
      <w:r w:rsidRPr="009A45AD">
        <w:t xml:space="preserve">Provider’s Signature_____________________________ Date ____________________ </w:t>
      </w:r>
    </w:p>
    <w:p w14:paraId="4681FB79" w14:textId="2D05C45F" w:rsidR="008C6EA0" w:rsidRPr="009A45AD" w:rsidRDefault="008C6EA0" w:rsidP="00B158D1"/>
    <w:sectPr w:rsidR="008C6EA0" w:rsidRPr="009A45AD" w:rsidSect="00D9393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82A60" w14:textId="77777777" w:rsidR="003F373D" w:rsidRDefault="003F373D" w:rsidP="00B158D1">
      <w:pPr>
        <w:spacing w:after="0" w:line="240" w:lineRule="auto"/>
      </w:pPr>
      <w:r>
        <w:separator/>
      </w:r>
    </w:p>
  </w:endnote>
  <w:endnote w:type="continuationSeparator" w:id="0">
    <w:p w14:paraId="4A1E69A8" w14:textId="77777777" w:rsidR="003F373D" w:rsidRDefault="003F373D" w:rsidP="00B158D1">
      <w:pPr>
        <w:spacing w:after="0" w:line="240" w:lineRule="auto"/>
      </w:pPr>
      <w:r>
        <w:continuationSeparator/>
      </w:r>
    </w:p>
  </w:endnote>
  <w:endnote w:type="continuationNotice" w:id="1">
    <w:p w14:paraId="1A16D260" w14:textId="77777777" w:rsidR="003F373D" w:rsidRDefault="003F3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3E8FA" w14:textId="77777777" w:rsidR="009A3FAF" w:rsidRDefault="009A3FAF" w:rsidP="00B158D1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Unique Little Hands Child Development Center</w:t>
    </w:r>
  </w:p>
  <w:p w14:paraId="6BBD8AF2" w14:textId="77777777" w:rsidR="009A3FAF" w:rsidRPr="00B158D1" w:rsidRDefault="009A3FAF" w:rsidP="00B158D1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Child Care Agreement</w:t>
    </w:r>
    <w:sdt>
      <w:sdtPr>
        <w:rPr>
          <w:rFonts w:ascii="Comic Sans MS" w:hAnsi="Comic Sans MS"/>
          <w:sz w:val="16"/>
          <w:szCs w:val="16"/>
        </w:rPr>
        <w:id w:val="-406467390"/>
        <w:docPartObj>
          <w:docPartGallery w:val="Page Numbers (Bottom of Page)"/>
          <w:docPartUnique/>
        </w:docPartObj>
      </w:sdtPr>
      <w:sdtEndPr/>
      <w:sdtContent>
        <w:r w:rsidRPr="009A3FAF">
          <w:rPr>
            <w:rFonts w:ascii="Comic Sans MS" w:hAnsi="Comic Sans MS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3E5C9AA" wp14:editId="5176650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0EE1DC" w14:textId="77777777" w:rsidR="009A3FAF" w:rsidRDefault="00C92717">
                              <w:pPr>
                                <w:pStyle w:val="Footer"/>
                                <w:rPr>
                                  <w:color w:val="5B9BD5" w:themeColor="accent1"/>
                                </w:rPr>
                              </w:pPr>
                              <w:r w:rsidRPr="00C92717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oval w14:anchorId="73E5C9AA" id="Oval 1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460EE1DC" w14:textId="77777777" w:rsidR="009A3FAF" w:rsidRDefault="00C92717">
                        <w:pPr>
                          <w:pStyle w:val="Footer"/>
                          <w:rPr>
                            <w:color w:val="5B9BD5" w:themeColor="accent1"/>
                          </w:rPr>
                        </w:pPr>
                        <w:r w:rsidRPr="00C92717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30155" w14:textId="77777777" w:rsidR="003F373D" w:rsidRDefault="003F373D" w:rsidP="00B158D1">
      <w:pPr>
        <w:spacing w:after="0" w:line="240" w:lineRule="auto"/>
      </w:pPr>
      <w:r>
        <w:separator/>
      </w:r>
    </w:p>
  </w:footnote>
  <w:footnote w:type="continuationSeparator" w:id="0">
    <w:p w14:paraId="1C409AF7" w14:textId="77777777" w:rsidR="003F373D" w:rsidRDefault="003F373D" w:rsidP="00B158D1">
      <w:pPr>
        <w:spacing w:after="0" w:line="240" w:lineRule="auto"/>
      </w:pPr>
      <w:r>
        <w:continuationSeparator/>
      </w:r>
    </w:p>
  </w:footnote>
  <w:footnote w:type="continuationNotice" w:id="1">
    <w:p w14:paraId="2517D826" w14:textId="77777777" w:rsidR="003F373D" w:rsidRDefault="003F37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AD"/>
    <w:rsid w:val="00083AE5"/>
    <w:rsid w:val="00161373"/>
    <w:rsid w:val="0017185E"/>
    <w:rsid w:val="0026009C"/>
    <w:rsid w:val="002F28AB"/>
    <w:rsid w:val="003E6FB4"/>
    <w:rsid w:val="003F373D"/>
    <w:rsid w:val="0044042B"/>
    <w:rsid w:val="00440C51"/>
    <w:rsid w:val="00461B53"/>
    <w:rsid w:val="004861BA"/>
    <w:rsid w:val="004F414E"/>
    <w:rsid w:val="004F65DE"/>
    <w:rsid w:val="005F1F75"/>
    <w:rsid w:val="00630219"/>
    <w:rsid w:val="006947F8"/>
    <w:rsid w:val="006C6B8A"/>
    <w:rsid w:val="0083089C"/>
    <w:rsid w:val="008C6EA0"/>
    <w:rsid w:val="008F14C3"/>
    <w:rsid w:val="00905186"/>
    <w:rsid w:val="009303C1"/>
    <w:rsid w:val="009A3FAF"/>
    <w:rsid w:val="009A45AD"/>
    <w:rsid w:val="009C016E"/>
    <w:rsid w:val="009E64C1"/>
    <w:rsid w:val="00A12FC3"/>
    <w:rsid w:val="00A13354"/>
    <w:rsid w:val="00A7092F"/>
    <w:rsid w:val="00AE62AA"/>
    <w:rsid w:val="00B158D1"/>
    <w:rsid w:val="00B66E67"/>
    <w:rsid w:val="00BE6EFB"/>
    <w:rsid w:val="00C54244"/>
    <w:rsid w:val="00C72ADB"/>
    <w:rsid w:val="00C92717"/>
    <w:rsid w:val="00CD4139"/>
    <w:rsid w:val="00CD6B0E"/>
    <w:rsid w:val="00CE1C8B"/>
    <w:rsid w:val="00D93936"/>
    <w:rsid w:val="00E75913"/>
    <w:rsid w:val="00E75E2F"/>
    <w:rsid w:val="00E92239"/>
    <w:rsid w:val="00F56E40"/>
    <w:rsid w:val="00F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A907D"/>
  <w15:chartTrackingRefBased/>
  <w15:docId w15:val="{1E8E9397-CCE1-43F3-AC83-437282F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5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5AD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1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D1"/>
  </w:style>
  <w:style w:type="paragraph" w:styleId="Footer">
    <w:name w:val="footer"/>
    <w:basedOn w:val="Normal"/>
    <w:link w:val="FooterChar"/>
    <w:uiPriority w:val="99"/>
    <w:unhideWhenUsed/>
    <w:rsid w:val="00B1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D1"/>
  </w:style>
  <w:style w:type="paragraph" w:styleId="BalloonText">
    <w:name w:val="Balloon Text"/>
    <w:basedOn w:val="Normal"/>
    <w:link w:val="BalloonTextChar"/>
    <w:uiPriority w:val="99"/>
    <w:semiHidden/>
    <w:unhideWhenUsed/>
    <w:rsid w:val="009A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DD4C-A53C-4848-8E1E-E681F1D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Devonette Thomas</dc:creator>
  <cp:keywords/>
  <dc:description/>
  <cp:lastModifiedBy>Devonette Thomas</cp:lastModifiedBy>
  <cp:revision>13</cp:revision>
  <cp:lastPrinted>2023-02-27T20:14:00Z</cp:lastPrinted>
  <dcterms:created xsi:type="dcterms:W3CDTF">2020-08-28T21:10:00Z</dcterms:created>
  <dcterms:modified xsi:type="dcterms:W3CDTF">2023-07-26T23:24:00Z</dcterms:modified>
</cp:coreProperties>
</file>